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84" w:rsidRPr="00EF7F62" w:rsidRDefault="009C6684" w:rsidP="009C6684">
      <w:pPr>
        <w:widowControl/>
        <w:pBdr>
          <w:top w:val="single" w:sz="8" w:space="10" w:color="B0CDE8"/>
          <w:bottom w:val="single" w:sz="24" w:space="15" w:color="7F8FA9"/>
        </w:pBdr>
        <w:suppressAutoHyphens w:val="0"/>
        <w:jc w:val="center"/>
        <w:rPr>
          <w:rFonts w:ascii="Arial" w:eastAsia="Times New Roman" w:hAnsi="Arial" w:cs="Arial"/>
          <w:i/>
          <w:iCs/>
          <w:color w:val="224E76"/>
          <w:kern w:val="0"/>
          <w:sz w:val="18"/>
          <w:szCs w:val="18"/>
          <w:lang w:eastAsia="en-US" w:bidi="ar-SA"/>
        </w:rPr>
      </w:pPr>
      <w:bookmarkStart w:id="0" w:name="_GoBack"/>
      <w:r w:rsidRPr="00EF7F62">
        <w:rPr>
          <w:rFonts w:ascii="Arial" w:eastAsia="Times New Roman" w:hAnsi="Arial" w:cs="Arial"/>
          <w:i/>
          <w:iCs/>
          <w:color w:val="224E76"/>
          <w:kern w:val="0"/>
          <w:sz w:val="18"/>
          <w:szCs w:val="18"/>
          <w:lang w:eastAsia="en-US" w:bidi="ar-SA"/>
        </w:rPr>
        <w:t xml:space="preserve">Informativa resa ai sensi dell’art.13 del Regolamento (UE) n. 679/2016 – </w:t>
      </w:r>
    </w:p>
    <w:p w:rsidR="009C6684" w:rsidRPr="00EF7F62" w:rsidRDefault="009C6684" w:rsidP="009C6684">
      <w:pPr>
        <w:widowControl/>
        <w:pBdr>
          <w:top w:val="single" w:sz="8" w:space="10" w:color="B0CDE8"/>
          <w:bottom w:val="single" w:sz="24" w:space="15" w:color="7F8FA9"/>
        </w:pBdr>
        <w:suppressAutoHyphens w:val="0"/>
        <w:jc w:val="center"/>
        <w:rPr>
          <w:rFonts w:ascii="Arial" w:eastAsia="Times New Roman" w:hAnsi="Arial" w:cs="Arial"/>
          <w:i/>
          <w:iCs/>
          <w:color w:val="224E76"/>
          <w:kern w:val="0"/>
          <w:sz w:val="18"/>
          <w:szCs w:val="18"/>
          <w:lang w:eastAsia="en-US" w:bidi="ar-SA"/>
        </w:rPr>
      </w:pPr>
      <w:r w:rsidRPr="00EF7F62">
        <w:rPr>
          <w:rFonts w:ascii="Arial" w:eastAsia="Times New Roman" w:hAnsi="Arial" w:cs="Arial"/>
          <w:i/>
          <w:iCs/>
          <w:color w:val="224E76"/>
          <w:kern w:val="0"/>
          <w:sz w:val="18"/>
          <w:szCs w:val="18"/>
          <w:lang w:eastAsia="en-US" w:bidi="ar-SA"/>
        </w:rPr>
        <w:t xml:space="preserve">Regolamento generale sulla protezione dei dati </w:t>
      </w:r>
    </w:p>
    <w:bookmarkEnd w:id="0"/>
    <w:p w:rsidR="009C6684" w:rsidRPr="00EF7F62" w:rsidRDefault="009C6684" w:rsidP="009C6684">
      <w:pPr>
        <w:widowControl/>
        <w:rPr>
          <w:rFonts w:ascii="Arial" w:eastAsia="Times New Roman" w:hAnsi="Arial" w:cs="Arial"/>
          <w:b/>
          <w:kern w:val="0"/>
          <w:sz w:val="18"/>
          <w:szCs w:val="18"/>
          <w:lang w:eastAsia="ar-SA" w:bidi="ar-SA"/>
        </w:rPr>
      </w:pPr>
    </w:p>
    <w:p w:rsidR="009C6684" w:rsidRPr="00EF7F62" w:rsidRDefault="009C6684" w:rsidP="009C6684">
      <w:pPr>
        <w:widowControl/>
        <w:tabs>
          <w:tab w:val="num" w:pos="432"/>
        </w:tabs>
        <w:spacing w:before="280" w:after="280"/>
        <w:ind w:left="432" w:hanging="432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</w:pP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>Identità e dati di contatto del Titolare del trattamento e dati di contatto del Responsabile della protezione dei dati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Il Titolare del trattamento è il Comune di </w:t>
      </w:r>
      <w:r w:rsidRPr="00EF7F62"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Gemmano, Piazza Roma, 1 – 45855 Gemmano (Rimini), tel. 0541854060.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Il Responsabile della protezione dei dati potrà essere contattato all’ indirizzo e-mail: rpd@comune.gemmano.rn.it</w:t>
      </w:r>
    </w:p>
    <w:p w:rsidR="009C6684" w:rsidRPr="00EF7F62" w:rsidRDefault="009C6684" w:rsidP="009C6684">
      <w:pPr>
        <w:widowControl/>
        <w:tabs>
          <w:tab w:val="num" w:pos="432"/>
        </w:tabs>
        <w:spacing w:before="240" w:after="280"/>
        <w:ind w:left="432" w:hanging="432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</w:pP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 xml:space="preserve">Finalità e base giuridica del trattamento dei dati personali </w:t>
      </w:r>
    </w:p>
    <w:p w:rsidR="009C6684" w:rsidRPr="00EF7F62" w:rsidRDefault="009C6684" w:rsidP="009C6684">
      <w:pPr>
        <w:widowControl/>
        <w:ind w:firstLine="284"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I dati personali da Lei forniti sono trattati </w:t>
      </w:r>
      <w:r w:rsidRPr="00EF7F62"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 xml:space="preserve">per le finalità precontrattuali e contrattuali, ivi </w:t>
      </w:r>
      <w:proofErr w:type="gramStart"/>
      <w:r w:rsidRPr="00EF7F62"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compresa  la</w:t>
      </w:r>
      <w:proofErr w:type="gramEnd"/>
      <w:r w:rsidRPr="00EF7F62"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 xml:space="preserve"> fornitura dei prodotti e/o  dei servizi oggetto del contratto, nonché per provvedere agli adempimenti amministrativo-contabili e ai relativi obblighi di legge</w:t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. </w:t>
      </w:r>
    </w:p>
    <w:p w:rsidR="009C6684" w:rsidRPr="00EF7F62" w:rsidRDefault="009C6684" w:rsidP="009C6684">
      <w:pPr>
        <w:widowControl/>
        <w:ind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 xml:space="preserve">Presupposto di liceità per il trattamento: adempimento degli obblighi contrattuali, adempimento degli obblighi di legge o di regolamento, finalità di rilevante interesse pubblico o connesse all'esercizio di pubblici poteri di cui è investito il titolare del trattamento, ivi compresa la gestione della procedura finalizzata alla selezione del contraente. </w:t>
      </w:r>
    </w:p>
    <w:p w:rsidR="009C6684" w:rsidRPr="00EF7F62" w:rsidRDefault="009C6684" w:rsidP="009C6684">
      <w:pPr>
        <w:widowControl/>
        <w:tabs>
          <w:tab w:val="num" w:pos="432"/>
        </w:tabs>
        <w:spacing w:before="240" w:after="280"/>
        <w:ind w:left="432" w:hanging="432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</w:pP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>Modalità di trattamento e periodo di conservazione dei dati personali o criteri utilizzati per determinare tale periodo</w:t>
      </w:r>
    </w:p>
    <w:p w:rsidR="009C6684" w:rsidRPr="00EF7F62" w:rsidRDefault="009C6684" w:rsidP="009C6684">
      <w:pPr>
        <w:widowControl/>
        <w:ind w:firstLine="432"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snapToGrid w:val="0"/>
          <w:kern w:val="0"/>
          <w:sz w:val="18"/>
          <w:szCs w:val="18"/>
          <w:lang w:eastAsia="ar-SA" w:bidi="ar-SA"/>
        </w:rPr>
        <w:t xml:space="preserve">I predetti dati saranno trattati in modo lecito e secondo correttezza, nel rispetto degli obblighi di sicurezza prescritti nel Regolamento UE 2016/679. </w:t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Il trattamento dei dati avviene mediante strumenti manuali, informatici e telematici con logiche strettamente correlate alle finalità stesse e, comunque, in modo da garantire la sicurezza e la riservatezza dei dati stessi.</w:t>
      </w:r>
    </w:p>
    <w:p w:rsidR="009C6684" w:rsidRPr="00EF7F62" w:rsidRDefault="009C6684" w:rsidP="009C6684">
      <w:pPr>
        <w:widowControl/>
        <w:ind w:firstLine="432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I suoi dati saranno conservati per il periodo di tempo necessario al conseguimento delle finalità per le quali sono raccolti e trattati e comunque non inferiore ai termini fissati dalla legislazione in materia fiscale e contabile, o fino al termine di prescrizione dei diritti sorti dal rapporto contrattuale, se superiore.</w:t>
      </w:r>
    </w:p>
    <w:p w:rsidR="009C6684" w:rsidRPr="00EF7F62" w:rsidRDefault="009C6684" w:rsidP="009C6684">
      <w:pPr>
        <w:widowControl/>
        <w:tabs>
          <w:tab w:val="num" w:pos="432"/>
        </w:tabs>
        <w:spacing w:before="240" w:after="280" w:line="276" w:lineRule="auto"/>
        <w:ind w:left="432" w:hanging="432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</w:pP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>Natura obbligatoria o facoltativa del conferimento e conseguenze di un eventuale rifiuto a</w:t>
      </w:r>
      <w:r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 xml:space="preserve"> r</w:t>
      </w: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>ispondere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Il conferimento dei dati è obbligatorio in quanto indispensabile per il perseguimento delle finalità di cui sopra. Il loro mancato conferimento può comportare l’impossibilità di ottenere quanto richiesto. </w:t>
      </w:r>
    </w:p>
    <w:p w:rsidR="009C6684" w:rsidRPr="00EF7F62" w:rsidRDefault="009C6684" w:rsidP="009C6684">
      <w:pPr>
        <w:widowControl/>
        <w:tabs>
          <w:tab w:val="num" w:pos="432"/>
        </w:tabs>
        <w:spacing w:before="240" w:after="280"/>
        <w:ind w:left="432" w:hanging="432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</w:pP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>Destinatari o categorie di destinatari ai quali i dati personali possono essere comunicati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In conformità alle disposizioni di legge o di regolamento, i dati possono formare oggetto di comunicazione laddove ciò si renda necessario per esigenze amministrative e per la propria tutela. Inoltre, la comunicazione dei dati può essere effettuata a soggetti cui la facoltà di accedere ai dati sia riconosciuta da disposizioni di legge o di regolamento. </w:t>
      </w:r>
    </w:p>
    <w:p w:rsidR="009C6684" w:rsidRPr="00EF7F62" w:rsidRDefault="009C6684" w:rsidP="009C6684">
      <w:pPr>
        <w:widowControl/>
        <w:tabs>
          <w:tab w:val="num" w:pos="432"/>
        </w:tabs>
        <w:spacing w:before="240" w:after="280"/>
        <w:ind w:left="432" w:hanging="432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</w:pP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>Trasferimento dati ad un paese terzo o organizzazioni internazionali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I suoi dati personali sono conservati in server localizzati all’interno della UE e non vengono in nessun caso trasferiti in paesi </w:t>
      </w:r>
      <w:proofErr w:type="spellStart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extra-</w:t>
      </w:r>
      <w:proofErr w:type="gramStart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U.E</w:t>
      </w:r>
      <w:proofErr w:type="spellEnd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..</w:t>
      </w:r>
      <w:proofErr w:type="gramEnd"/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</w:p>
    <w:p w:rsidR="009C6684" w:rsidRPr="00EF7F62" w:rsidRDefault="009C6684" w:rsidP="009C6684">
      <w:pPr>
        <w:widowControl/>
        <w:tabs>
          <w:tab w:val="num" w:pos="432"/>
        </w:tabs>
        <w:spacing w:before="240" w:after="280"/>
        <w:ind w:left="432" w:hanging="432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</w:pP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>Esistenza di processi decisionali automatizzati</w:t>
      </w:r>
    </w:p>
    <w:p w:rsidR="009C6684" w:rsidRPr="00EF7F62" w:rsidRDefault="009C6684" w:rsidP="009C6684">
      <w:pPr>
        <w:widowControl/>
        <w:tabs>
          <w:tab w:val="left" w:pos="-1985"/>
          <w:tab w:val="left" w:pos="-1560"/>
        </w:tabs>
        <w:spacing w:after="120"/>
        <w:ind w:right="6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b/>
          <w:bCs/>
          <w:kern w:val="0"/>
          <w:sz w:val="18"/>
          <w:szCs w:val="18"/>
          <w:lang w:eastAsia="ar-SA" w:bidi="ar-SA"/>
        </w:rPr>
        <w:t xml:space="preserve">Il </w:t>
      </w:r>
      <w:proofErr w:type="gramStart"/>
      <w:r w:rsidRPr="00EF7F62">
        <w:rPr>
          <w:rFonts w:ascii="Arial" w:eastAsia="Times New Roman" w:hAnsi="Arial" w:cs="Arial"/>
          <w:b/>
          <w:bCs/>
          <w:kern w:val="0"/>
          <w:sz w:val="18"/>
          <w:szCs w:val="18"/>
          <w:lang w:eastAsia="ar-SA" w:bidi="ar-SA"/>
        </w:rPr>
        <w:t>Comune  non</w:t>
      </w:r>
      <w:proofErr w:type="gramEnd"/>
      <w:r w:rsidRPr="00EF7F62">
        <w:rPr>
          <w:rFonts w:ascii="Arial" w:eastAsia="Times New Roman" w:hAnsi="Arial" w:cs="Arial"/>
          <w:b/>
          <w:bCs/>
          <w:kern w:val="0"/>
          <w:sz w:val="18"/>
          <w:szCs w:val="18"/>
          <w:lang w:eastAsia="ar-SA" w:bidi="ar-SA"/>
        </w:rPr>
        <w:t xml:space="preserve"> adotta alcun processo decisionale automatizzato, compresa la </w:t>
      </w:r>
      <w:proofErr w:type="spellStart"/>
      <w:r w:rsidRPr="00EF7F62">
        <w:rPr>
          <w:rFonts w:ascii="Arial" w:eastAsia="Times New Roman" w:hAnsi="Arial" w:cs="Arial"/>
          <w:b/>
          <w:bCs/>
          <w:kern w:val="0"/>
          <w:sz w:val="18"/>
          <w:szCs w:val="18"/>
          <w:lang w:eastAsia="ar-SA" w:bidi="ar-SA"/>
        </w:rPr>
        <w:t>profilazione</w:t>
      </w:r>
      <w:proofErr w:type="spellEnd"/>
      <w:r w:rsidRPr="00EF7F62">
        <w:rPr>
          <w:rFonts w:ascii="Arial" w:eastAsia="Times New Roman" w:hAnsi="Arial" w:cs="Arial"/>
          <w:b/>
          <w:bCs/>
          <w:kern w:val="0"/>
          <w:sz w:val="18"/>
          <w:szCs w:val="18"/>
          <w:lang w:eastAsia="ar-SA" w:bidi="ar-SA"/>
        </w:rPr>
        <w:t>, di cui all’art. 22, paragrafi 1 e 4 del Regolamento UE 2016/679.</w:t>
      </w:r>
    </w:p>
    <w:p w:rsidR="009C6684" w:rsidRPr="00EF7F62" w:rsidRDefault="009C6684" w:rsidP="009C6684">
      <w:pPr>
        <w:widowControl/>
        <w:tabs>
          <w:tab w:val="num" w:pos="432"/>
        </w:tabs>
        <w:spacing w:before="240" w:after="280"/>
        <w:ind w:left="432" w:hanging="432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</w:pPr>
      <w:r w:rsidRPr="00EF7F62">
        <w:rPr>
          <w:rFonts w:ascii="Arial" w:eastAsia="Times New Roman" w:hAnsi="Arial" w:cs="Arial"/>
          <w:b/>
          <w:bCs/>
          <w:sz w:val="18"/>
          <w:szCs w:val="18"/>
          <w:lang w:eastAsia="it-IT" w:bidi="ar-SA"/>
        </w:rPr>
        <w:t>Diritti degli interessati</w:t>
      </w:r>
    </w:p>
    <w:p w:rsidR="009C6684" w:rsidRPr="00EF7F62" w:rsidRDefault="009C6684" w:rsidP="009C6684">
      <w:pPr>
        <w:widowControl/>
        <w:tabs>
          <w:tab w:val="left" w:pos="-1985"/>
          <w:tab w:val="left" w:pos="-1560"/>
        </w:tabs>
        <w:spacing w:after="120"/>
        <w:ind w:right="6"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In ogni momento Lei potrà esercitare i Suoi diritti, in qualità di interessato, nei confronti del Titolare del trattamento, in particolare potrà:</w:t>
      </w:r>
    </w:p>
    <w:p w:rsidR="009C6684" w:rsidRPr="00EF7F62" w:rsidRDefault="009C6684" w:rsidP="009C6684">
      <w:pPr>
        <w:widowControl/>
        <w:numPr>
          <w:ilvl w:val="0"/>
          <w:numId w:val="1"/>
        </w:numPr>
        <w:tabs>
          <w:tab w:val="left" w:pos="-1985"/>
          <w:tab w:val="left" w:pos="-1560"/>
        </w:tabs>
        <w:suppressAutoHyphens w:val="0"/>
        <w:spacing w:after="120"/>
        <w:ind w:right="6"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proofErr w:type="gramStart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chiedere</w:t>
      </w:r>
      <w:proofErr w:type="gramEnd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l’accesso ai dati personali che la riguardano, la rettifica, l’integrazione o la cancellazione degli stessi o la limitazione del trattamento; </w:t>
      </w:r>
    </w:p>
    <w:p w:rsidR="009C6684" w:rsidRPr="00EF7F62" w:rsidRDefault="009C6684" w:rsidP="009C6684">
      <w:pPr>
        <w:widowControl/>
        <w:numPr>
          <w:ilvl w:val="0"/>
          <w:numId w:val="1"/>
        </w:numPr>
        <w:tabs>
          <w:tab w:val="left" w:pos="-1985"/>
          <w:tab w:val="left" w:pos="-1560"/>
        </w:tabs>
        <w:suppressAutoHyphens w:val="0"/>
        <w:spacing w:after="120"/>
        <w:ind w:right="6"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proofErr w:type="gramStart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ottenere</w:t>
      </w:r>
      <w:proofErr w:type="gramEnd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la portabilità dei dati che la riguardano;</w:t>
      </w:r>
    </w:p>
    <w:p w:rsidR="009C6684" w:rsidRPr="00EF7F62" w:rsidRDefault="009C6684" w:rsidP="009C6684">
      <w:pPr>
        <w:widowControl/>
        <w:numPr>
          <w:ilvl w:val="0"/>
          <w:numId w:val="1"/>
        </w:numPr>
        <w:tabs>
          <w:tab w:val="left" w:pos="-1985"/>
          <w:tab w:val="left" w:pos="-1560"/>
        </w:tabs>
        <w:suppressAutoHyphens w:val="0"/>
        <w:spacing w:after="120"/>
        <w:ind w:right="6"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proofErr w:type="gramStart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revocare</w:t>
      </w:r>
      <w:proofErr w:type="gramEnd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, in qualsiasi momento, il consenso al trattamento dei propri dati in precedenza prestato;</w:t>
      </w:r>
    </w:p>
    <w:p w:rsidR="009C6684" w:rsidRPr="00EF7F62" w:rsidRDefault="009C6684" w:rsidP="009C6684">
      <w:pPr>
        <w:widowControl/>
        <w:numPr>
          <w:ilvl w:val="0"/>
          <w:numId w:val="1"/>
        </w:numPr>
        <w:tabs>
          <w:tab w:val="left" w:pos="-1985"/>
          <w:tab w:val="left" w:pos="-1560"/>
        </w:tabs>
        <w:suppressAutoHyphens w:val="0"/>
        <w:spacing w:after="120"/>
        <w:ind w:right="6"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proofErr w:type="gramStart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opporsi</w:t>
      </w:r>
      <w:proofErr w:type="gramEnd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, in tutto o in parte, al trattamento dei Suoi dati;</w:t>
      </w:r>
    </w:p>
    <w:p w:rsidR="009C6684" w:rsidRPr="00EF7F62" w:rsidRDefault="009C6684" w:rsidP="009C6684">
      <w:pPr>
        <w:widowControl/>
        <w:numPr>
          <w:ilvl w:val="0"/>
          <w:numId w:val="1"/>
        </w:numPr>
        <w:tabs>
          <w:tab w:val="left" w:pos="-1985"/>
          <w:tab w:val="left" w:pos="-1560"/>
        </w:tabs>
        <w:suppressAutoHyphens w:val="0"/>
        <w:spacing w:after="120"/>
        <w:ind w:right="6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ar-SA" w:bidi="ar-SA"/>
        </w:rPr>
      </w:pPr>
      <w:proofErr w:type="gramStart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proporre</w:t>
      </w:r>
      <w:proofErr w:type="gramEnd"/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reclamo ad un’Autorità di controllo;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lastRenderedPageBreak/>
        <w:t xml:space="preserve">Può esercitare i Suoi diritti con richiesta scritta inviata al titolare del trattamento all’indirizzo e-mail: </w:t>
      </w:r>
      <w:hyperlink r:id="rId5" w:history="1">
        <w:r w:rsidRPr="00EF7F62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ar-SA" w:bidi="ar-SA"/>
          </w:rPr>
          <w:t>segreteria@comune.gemmano.rn.it</w:t>
        </w:r>
      </w:hyperlink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Data, luogo</w:t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  <w:t>firma dell’interessato per presa visione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Gemmano, __________</w:t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</w:r>
      <w:r w:rsidRPr="00EF7F62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ab/>
        <w:t>...........................................................</w:t>
      </w: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</w:p>
    <w:p w:rsidR="009C6684" w:rsidRPr="00EF7F62" w:rsidRDefault="009C6684" w:rsidP="009C6684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</w:p>
    <w:p w:rsidR="009C6684" w:rsidRPr="00EF7F62" w:rsidRDefault="009C6684" w:rsidP="009C6684">
      <w:pPr>
        <w:widowControl/>
        <w:tabs>
          <w:tab w:val="left" w:pos="5040"/>
          <w:tab w:val="left" w:pos="7500"/>
        </w:tabs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</w:pPr>
    </w:p>
    <w:p w:rsidR="009C6684" w:rsidRPr="00EF7F62" w:rsidRDefault="009C6684" w:rsidP="009C6684">
      <w:pPr>
        <w:widowControl/>
        <w:tabs>
          <w:tab w:val="left" w:pos="5040"/>
          <w:tab w:val="left" w:pos="7500"/>
        </w:tabs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EF7F62"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  <w:tab/>
      </w:r>
    </w:p>
    <w:p w:rsidR="009C6684" w:rsidRPr="00EF7F62" w:rsidRDefault="009C6684" w:rsidP="009C6684">
      <w:pPr>
        <w:pStyle w:val="Default"/>
        <w:spacing w:before="240"/>
        <w:jc w:val="both"/>
        <w:rPr>
          <w:rFonts w:ascii="Arial" w:hAnsi="Arial" w:cs="Arial"/>
          <w:bCs/>
          <w:sz w:val="18"/>
          <w:szCs w:val="18"/>
          <w:shd w:val="clear" w:color="auto" w:fill="FFFF00"/>
        </w:rPr>
      </w:pPr>
    </w:p>
    <w:p w:rsidR="00BF6FF4" w:rsidRDefault="00BF6FF4"/>
    <w:sectPr w:rsidR="00BF6FF4" w:rsidSect="00EC0E03">
      <w:pgSz w:w="11906" w:h="16838"/>
      <w:pgMar w:top="993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90CBB"/>
    <w:multiLevelType w:val="hybridMultilevel"/>
    <w:tmpl w:val="5E7AF5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5"/>
    <w:rsid w:val="009C6684"/>
    <w:rsid w:val="00B239C5"/>
    <w:rsid w:val="00B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9915-10BE-4D05-8C48-0B9C6DC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684"/>
    <w:pPr>
      <w:widowControl w:val="0"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9C6684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comune.gemmano.r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sabrina.allegretti</dc:creator>
  <cp:keywords/>
  <dc:description/>
  <cp:lastModifiedBy>sabrina.allegretti</cp:lastModifiedBy>
  <cp:revision>2</cp:revision>
  <dcterms:created xsi:type="dcterms:W3CDTF">2019-12-05T10:49:00Z</dcterms:created>
  <dcterms:modified xsi:type="dcterms:W3CDTF">2019-12-05T10:49:00Z</dcterms:modified>
</cp:coreProperties>
</file>